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70A" w:rsidRPr="007C170A" w:rsidRDefault="007C170A" w:rsidP="007C170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8"/>
          <w:szCs w:val="28"/>
          <w:lang w:eastAsia="ru-RU"/>
        </w:rPr>
      </w:pPr>
      <w:r w:rsidRPr="007C170A">
        <w:rPr>
          <w:rFonts w:ascii="Helvetica Neue" w:eastAsia="Times New Roman" w:hAnsi="Helvetica Neue" w:cs="Times New Roman"/>
          <w:color w:val="000000"/>
          <w:sz w:val="28"/>
          <w:szCs w:val="28"/>
          <w:lang w:eastAsia="ru-RU"/>
        </w:rPr>
        <w:t>Дополнительные услуги:</w:t>
      </w:r>
    </w:p>
    <w:p w:rsidR="007C170A" w:rsidRPr="007C170A" w:rsidRDefault="007C170A" w:rsidP="007C170A">
      <w:pPr>
        <w:numPr>
          <w:ilvl w:val="0"/>
          <w:numId w:val="1"/>
        </w:numPr>
        <w:spacing w:after="0" w:line="240" w:lineRule="auto"/>
        <w:rPr>
          <w:rFonts w:ascii="Helvetica Neue" w:eastAsia="Times New Roman" w:hAnsi="Helvetica Neue" w:cs="Times New Roman"/>
          <w:color w:val="000000"/>
          <w:sz w:val="28"/>
          <w:szCs w:val="28"/>
          <w:lang w:eastAsia="ru-RU"/>
        </w:rPr>
      </w:pPr>
      <w:r w:rsidRPr="007C170A">
        <w:rPr>
          <w:rFonts w:ascii="Helvetica Neue" w:eastAsia="Times New Roman" w:hAnsi="Helvetica Neue" w:cs="Times New Roman"/>
          <w:color w:val="000000"/>
          <w:sz w:val="28"/>
          <w:szCs w:val="28"/>
          <w:lang w:eastAsia="ru-RU"/>
        </w:rPr>
        <w:t>Перевод с английского на русский: 400 рублей за 1800 знаков</w:t>
      </w:r>
    </w:p>
    <w:p w:rsidR="007C170A" w:rsidRPr="007C170A" w:rsidRDefault="007C170A" w:rsidP="007C170A">
      <w:pPr>
        <w:numPr>
          <w:ilvl w:val="0"/>
          <w:numId w:val="1"/>
        </w:numPr>
        <w:spacing w:after="0" w:line="240" w:lineRule="auto"/>
        <w:rPr>
          <w:rFonts w:ascii="Helvetica Neue" w:eastAsia="Times New Roman" w:hAnsi="Helvetica Neue" w:cs="Times New Roman"/>
          <w:color w:val="000000"/>
          <w:sz w:val="28"/>
          <w:szCs w:val="28"/>
          <w:lang w:eastAsia="ru-RU"/>
        </w:rPr>
      </w:pPr>
      <w:r w:rsidRPr="007C170A">
        <w:rPr>
          <w:rFonts w:ascii="Helvetica Neue" w:eastAsia="Times New Roman" w:hAnsi="Helvetica Neue" w:cs="Times New Roman"/>
          <w:color w:val="000000"/>
          <w:sz w:val="28"/>
          <w:szCs w:val="28"/>
          <w:lang w:eastAsia="ru-RU"/>
        </w:rPr>
        <w:t>Перевод с русского на английский: 300 рублей за 1800 знаков</w:t>
      </w:r>
    </w:p>
    <w:p w:rsidR="007C170A" w:rsidRPr="007C170A" w:rsidRDefault="007C170A" w:rsidP="007C170A">
      <w:pPr>
        <w:numPr>
          <w:ilvl w:val="0"/>
          <w:numId w:val="1"/>
        </w:numPr>
        <w:spacing w:after="0" w:line="240" w:lineRule="auto"/>
        <w:rPr>
          <w:rFonts w:ascii="Helvetica Neue" w:eastAsia="Times New Roman" w:hAnsi="Helvetica Neue" w:cs="Times New Roman"/>
          <w:color w:val="000000"/>
          <w:sz w:val="28"/>
          <w:szCs w:val="28"/>
          <w:lang w:eastAsia="ru-RU"/>
        </w:rPr>
      </w:pPr>
      <w:r w:rsidRPr="007C170A">
        <w:rPr>
          <w:rFonts w:ascii="Helvetica Neue" w:eastAsia="Times New Roman" w:hAnsi="Helvetica Neue" w:cs="Times New Roman"/>
          <w:color w:val="000000"/>
          <w:sz w:val="28"/>
          <w:szCs w:val="28"/>
          <w:lang w:eastAsia="ru-RU"/>
        </w:rPr>
        <w:t>Обработка графического материала: 400 рублей за 1 графический объект</w:t>
      </w:r>
    </w:p>
    <w:p w:rsidR="007C170A" w:rsidRPr="007C170A" w:rsidRDefault="007C170A" w:rsidP="007C170A">
      <w:pPr>
        <w:numPr>
          <w:ilvl w:val="0"/>
          <w:numId w:val="1"/>
        </w:numPr>
        <w:spacing w:after="0" w:line="240" w:lineRule="auto"/>
        <w:rPr>
          <w:rFonts w:ascii="Helvetica Neue" w:eastAsia="Times New Roman" w:hAnsi="Helvetica Neue" w:cs="Times New Roman"/>
          <w:color w:val="000000"/>
          <w:sz w:val="28"/>
          <w:szCs w:val="28"/>
          <w:lang w:eastAsia="ru-RU"/>
        </w:rPr>
      </w:pPr>
      <w:r w:rsidRPr="007C170A">
        <w:rPr>
          <w:rFonts w:ascii="Helvetica Neue" w:eastAsia="Times New Roman" w:hAnsi="Helvetica Neue" w:cs="Times New Roman"/>
          <w:color w:val="000000"/>
          <w:sz w:val="28"/>
          <w:szCs w:val="28"/>
          <w:lang w:eastAsia="ru-RU"/>
        </w:rPr>
        <w:t>Оформление списка литературы: 350 рублей</w:t>
      </w:r>
    </w:p>
    <w:p w:rsidR="002848D8" w:rsidRDefault="002848D8"/>
    <w:sectPr w:rsidR="002848D8" w:rsidSect="00284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D3946"/>
    <w:multiLevelType w:val="multilevel"/>
    <w:tmpl w:val="7A7ED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70A"/>
    <w:rsid w:val="002848D8"/>
    <w:rsid w:val="007C170A"/>
    <w:rsid w:val="00CC0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Cs w:val="17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0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Berbentceva</dc:creator>
  <cp:lastModifiedBy>Elena Berbentceva</cp:lastModifiedBy>
  <cp:revision>1</cp:revision>
  <dcterms:created xsi:type="dcterms:W3CDTF">2020-02-12T10:23:00Z</dcterms:created>
  <dcterms:modified xsi:type="dcterms:W3CDTF">2020-02-12T10:23:00Z</dcterms:modified>
</cp:coreProperties>
</file>